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F2" w:rsidRDefault="00EA24F2" w:rsidP="00EA24F2">
      <w:pPr>
        <w:pStyle w:val="Default"/>
      </w:pPr>
    </w:p>
    <w:p w:rsidR="00EA24F2" w:rsidRDefault="00AA0079" w:rsidP="00EA24F2">
      <w:pPr>
        <w:pStyle w:val="Default"/>
        <w:jc w:val="center"/>
        <w:rPr>
          <w:color w:val="auto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D88B817" wp14:editId="710B0E50">
            <wp:extent cx="2565400" cy="1713476"/>
            <wp:effectExtent l="0" t="0" r="635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60" cy="171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079" w:rsidRDefault="00AA0079" w:rsidP="00EA24F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A24F2" w:rsidRPr="00EA24F2" w:rsidRDefault="00EA24F2" w:rsidP="00EA24F2">
      <w:pPr>
        <w:pStyle w:val="Default"/>
        <w:jc w:val="center"/>
        <w:rPr>
          <w:color w:val="auto"/>
          <w:sz w:val="28"/>
          <w:szCs w:val="28"/>
        </w:rPr>
      </w:pPr>
      <w:r w:rsidRPr="00EA24F2">
        <w:rPr>
          <w:b/>
          <w:bCs/>
          <w:color w:val="auto"/>
          <w:sz w:val="28"/>
          <w:szCs w:val="28"/>
        </w:rPr>
        <w:t>Памятка</w:t>
      </w:r>
    </w:p>
    <w:p w:rsidR="00EA24F2" w:rsidRPr="00EA24F2" w:rsidRDefault="00EA24F2" w:rsidP="00EA24F2">
      <w:pPr>
        <w:pStyle w:val="Default"/>
        <w:jc w:val="center"/>
        <w:rPr>
          <w:color w:val="auto"/>
          <w:sz w:val="28"/>
          <w:szCs w:val="28"/>
        </w:rPr>
      </w:pPr>
      <w:r w:rsidRPr="00EA24F2">
        <w:rPr>
          <w:b/>
          <w:bCs/>
          <w:color w:val="auto"/>
          <w:sz w:val="28"/>
          <w:szCs w:val="28"/>
        </w:rPr>
        <w:t xml:space="preserve">по профилактике </w:t>
      </w:r>
      <w:proofErr w:type="gramStart"/>
      <w:r w:rsidRPr="00EA24F2">
        <w:rPr>
          <w:b/>
          <w:bCs/>
          <w:color w:val="auto"/>
          <w:sz w:val="28"/>
          <w:szCs w:val="28"/>
        </w:rPr>
        <w:t>сердечно-сосудистых</w:t>
      </w:r>
      <w:proofErr w:type="gramEnd"/>
      <w:r w:rsidRPr="00EA24F2">
        <w:rPr>
          <w:b/>
          <w:bCs/>
          <w:color w:val="auto"/>
          <w:sz w:val="28"/>
          <w:szCs w:val="28"/>
        </w:rPr>
        <w:t xml:space="preserve"> заболеваний</w:t>
      </w:r>
    </w:p>
    <w:p w:rsidR="00EA24F2" w:rsidRPr="00EA24F2" w:rsidRDefault="00EA24F2" w:rsidP="00EA24F2">
      <w:pPr>
        <w:pStyle w:val="Default"/>
        <w:jc w:val="both"/>
        <w:rPr>
          <w:color w:val="auto"/>
          <w:sz w:val="28"/>
          <w:szCs w:val="28"/>
        </w:rPr>
      </w:pPr>
    </w:p>
    <w:p w:rsidR="00EA24F2" w:rsidRPr="00EA24F2" w:rsidRDefault="00EA24F2" w:rsidP="00EA24F2">
      <w:pPr>
        <w:pStyle w:val="Default"/>
        <w:jc w:val="both"/>
        <w:rPr>
          <w:color w:val="auto"/>
          <w:sz w:val="28"/>
          <w:szCs w:val="28"/>
        </w:rPr>
      </w:pPr>
      <w:r w:rsidRPr="00EA24F2">
        <w:rPr>
          <w:b/>
          <w:bCs/>
          <w:color w:val="auto"/>
          <w:sz w:val="28"/>
          <w:szCs w:val="28"/>
        </w:rPr>
        <w:t xml:space="preserve">Что такое </w:t>
      </w:r>
      <w:proofErr w:type="gramStart"/>
      <w:r w:rsidRPr="00EA24F2">
        <w:rPr>
          <w:b/>
          <w:bCs/>
          <w:color w:val="auto"/>
          <w:sz w:val="28"/>
          <w:szCs w:val="28"/>
        </w:rPr>
        <w:t>сердечно-сосудистые</w:t>
      </w:r>
      <w:proofErr w:type="gramEnd"/>
      <w:r w:rsidRPr="00EA24F2">
        <w:rPr>
          <w:b/>
          <w:bCs/>
          <w:color w:val="auto"/>
          <w:sz w:val="28"/>
          <w:szCs w:val="28"/>
        </w:rPr>
        <w:t xml:space="preserve"> заболевания?</w:t>
      </w:r>
    </w:p>
    <w:p w:rsidR="00EA24F2" w:rsidRPr="00EA24F2" w:rsidRDefault="00EA24F2" w:rsidP="00EA24F2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EA24F2">
        <w:rPr>
          <w:color w:val="auto"/>
          <w:sz w:val="28"/>
          <w:szCs w:val="28"/>
        </w:rPr>
        <w:t xml:space="preserve">Сердечно-сосудистые заболевания (ССЗ) представляют собой группу болезней сердца и кровеносных сосудов, </w:t>
      </w:r>
      <w:proofErr w:type="gramStart"/>
      <w:r w:rsidRPr="00EA24F2">
        <w:rPr>
          <w:color w:val="auto"/>
          <w:sz w:val="28"/>
          <w:szCs w:val="28"/>
        </w:rPr>
        <w:t>в</w:t>
      </w:r>
      <w:proofErr w:type="gramEnd"/>
      <w:r w:rsidRPr="00EA24F2">
        <w:rPr>
          <w:color w:val="auto"/>
          <w:sz w:val="28"/>
          <w:szCs w:val="28"/>
        </w:rPr>
        <w:t xml:space="preserve"> которую входят:</w:t>
      </w:r>
    </w:p>
    <w:p w:rsidR="00EA24F2" w:rsidRPr="00EA24F2" w:rsidRDefault="00EA24F2" w:rsidP="00EA24F2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EA24F2">
        <w:rPr>
          <w:color w:val="auto"/>
          <w:sz w:val="28"/>
          <w:szCs w:val="28"/>
        </w:rPr>
        <w:t>ишемическая болезнь сердца - болезнь кровеносных сосудов, снабжающих кровью сердечную мышцу;</w:t>
      </w:r>
    </w:p>
    <w:p w:rsidR="00EA24F2" w:rsidRPr="00EA24F2" w:rsidRDefault="00EA24F2" w:rsidP="00EA24F2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EA24F2">
        <w:rPr>
          <w:color w:val="auto"/>
          <w:sz w:val="28"/>
          <w:szCs w:val="28"/>
        </w:rPr>
        <w:t>болезнь сосудов головного мозга - болезнь кровеносных сосудов, снабжающих кровью мозг;</w:t>
      </w:r>
    </w:p>
    <w:p w:rsidR="00EA24F2" w:rsidRPr="00EA24F2" w:rsidRDefault="00EA24F2" w:rsidP="00EA24F2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EA24F2">
        <w:rPr>
          <w:color w:val="auto"/>
          <w:sz w:val="28"/>
          <w:szCs w:val="28"/>
        </w:rPr>
        <w:t>болезнь периферических артерий - болезнь кровеносных сосудов, снабжающих кровью руки и ноги;</w:t>
      </w:r>
    </w:p>
    <w:p w:rsidR="00EA24F2" w:rsidRPr="00EA24F2" w:rsidRDefault="00EA24F2" w:rsidP="00EA24F2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EA24F2">
        <w:rPr>
          <w:color w:val="auto"/>
          <w:sz w:val="28"/>
          <w:szCs w:val="28"/>
        </w:rPr>
        <w:t>ревмокардит - поражение сердечной мышцы и сердечных клапанов в результате ревматической атаки, вызываемой стрептококковыми бактериями;</w:t>
      </w:r>
    </w:p>
    <w:p w:rsidR="00EA24F2" w:rsidRPr="00EA24F2" w:rsidRDefault="00EA24F2" w:rsidP="00EA24F2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EA24F2">
        <w:rPr>
          <w:color w:val="auto"/>
          <w:sz w:val="28"/>
          <w:szCs w:val="28"/>
        </w:rPr>
        <w:t>врождённый порок сердца - существующие с рождения деформации строения сердца;</w:t>
      </w:r>
    </w:p>
    <w:p w:rsidR="00EA24F2" w:rsidRPr="00EA24F2" w:rsidRDefault="00EA24F2" w:rsidP="00EA24F2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EA24F2">
        <w:rPr>
          <w:color w:val="auto"/>
          <w:sz w:val="28"/>
          <w:szCs w:val="28"/>
        </w:rPr>
        <w:t>тромбоз глубоких вен и эмболия легких - образование в ножных венах сгустков крови, которые могут смещаться и двигаться к сердцу и легким.</w:t>
      </w:r>
    </w:p>
    <w:p w:rsidR="00EA24F2" w:rsidRPr="00EA24F2" w:rsidRDefault="00EA24F2" w:rsidP="00EA24F2">
      <w:pPr>
        <w:pStyle w:val="Default"/>
        <w:jc w:val="both"/>
        <w:rPr>
          <w:color w:val="auto"/>
          <w:sz w:val="28"/>
          <w:szCs w:val="28"/>
        </w:rPr>
      </w:pPr>
      <w:r w:rsidRPr="00EA24F2">
        <w:rPr>
          <w:b/>
          <w:bCs/>
          <w:color w:val="auto"/>
          <w:sz w:val="28"/>
          <w:szCs w:val="28"/>
        </w:rPr>
        <w:t xml:space="preserve">Факторы риска возникновения ССЗ: </w:t>
      </w:r>
      <w:r w:rsidRPr="00EA24F2">
        <w:rPr>
          <w:color w:val="auto"/>
          <w:sz w:val="28"/>
          <w:szCs w:val="28"/>
        </w:rPr>
        <w:t>сниженная физическая активность; повышенное</w:t>
      </w:r>
      <w:r>
        <w:rPr>
          <w:color w:val="auto"/>
          <w:sz w:val="28"/>
          <w:szCs w:val="28"/>
        </w:rPr>
        <w:t xml:space="preserve"> артериальное давление; диабет; </w:t>
      </w:r>
      <w:proofErr w:type="spellStart"/>
      <w:r>
        <w:rPr>
          <w:color w:val="auto"/>
          <w:sz w:val="28"/>
          <w:szCs w:val="28"/>
        </w:rPr>
        <w:t>табако</w:t>
      </w:r>
      <w:r w:rsidRPr="00EA24F2">
        <w:rPr>
          <w:color w:val="auto"/>
          <w:sz w:val="28"/>
          <w:szCs w:val="28"/>
        </w:rPr>
        <w:t>курение</w:t>
      </w:r>
      <w:proofErr w:type="spellEnd"/>
      <w:r w:rsidRPr="00EA24F2">
        <w:rPr>
          <w:color w:val="auto"/>
          <w:sz w:val="28"/>
          <w:szCs w:val="28"/>
        </w:rPr>
        <w:t xml:space="preserve"> и алкоголизм; нездоровое питание и ожирение; загрязнённая окружающая среда.</w:t>
      </w:r>
    </w:p>
    <w:p w:rsidR="00EA24F2" w:rsidRPr="00EA24F2" w:rsidRDefault="00EA24F2" w:rsidP="00EA24F2">
      <w:pPr>
        <w:pStyle w:val="Default"/>
        <w:jc w:val="both"/>
        <w:rPr>
          <w:color w:val="auto"/>
          <w:sz w:val="28"/>
          <w:szCs w:val="28"/>
        </w:rPr>
      </w:pPr>
      <w:r w:rsidRPr="00EA24F2">
        <w:rPr>
          <w:b/>
          <w:bCs/>
          <w:color w:val="auto"/>
          <w:sz w:val="28"/>
          <w:szCs w:val="28"/>
        </w:rPr>
        <w:t>Меры профилактики ССЗ:</w:t>
      </w:r>
    </w:p>
    <w:p w:rsidR="00EA24F2" w:rsidRPr="00EA24F2" w:rsidRDefault="00EA24F2" w:rsidP="00EA24F2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EA24F2">
        <w:rPr>
          <w:color w:val="auto"/>
          <w:sz w:val="28"/>
          <w:szCs w:val="28"/>
        </w:rPr>
        <w:t xml:space="preserve">регулярные занятия физической культурой и спортом; увеличение времени пребывания на свежем воздухе; регулярные медицинские осмотры (в том числе кардиологом); системная работа по  профилактике вредных привычек (в том числе </w:t>
      </w:r>
      <w:proofErr w:type="spellStart"/>
      <w:r w:rsidRPr="00EA24F2">
        <w:rPr>
          <w:color w:val="auto"/>
          <w:sz w:val="28"/>
          <w:szCs w:val="28"/>
        </w:rPr>
        <w:t>табакокурения</w:t>
      </w:r>
      <w:proofErr w:type="spellEnd"/>
      <w:r w:rsidRPr="00EA24F2">
        <w:rPr>
          <w:color w:val="auto"/>
          <w:sz w:val="28"/>
          <w:szCs w:val="28"/>
        </w:rPr>
        <w:t xml:space="preserve"> и употребления алкоголя): пропаганда здорового образа жизни как семейной ценности (отсутствие доступа малолетних детей к табачным изделиям и алкоголю, исключение пассивного курения некурящих;</w:t>
      </w:r>
      <w:proofErr w:type="gramEnd"/>
      <w:r w:rsidRPr="00EA24F2">
        <w:rPr>
          <w:color w:val="auto"/>
          <w:sz w:val="28"/>
          <w:szCs w:val="28"/>
        </w:rPr>
        <w:t xml:space="preserve"> информационное воздействие на курящих членов семьи и др.); ежедневная физическая активность; рациональное питание.</w:t>
      </w:r>
    </w:p>
    <w:p w:rsidR="00EA24F2" w:rsidRPr="00EA24F2" w:rsidRDefault="00EA24F2" w:rsidP="00EA24F2">
      <w:pPr>
        <w:pStyle w:val="Default"/>
        <w:jc w:val="both"/>
        <w:rPr>
          <w:color w:val="auto"/>
          <w:sz w:val="28"/>
          <w:szCs w:val="28"/>
        </w:rPr>
      </w:pPr>
      <w:r w:rsidRPr="00EA24F2">
        <w:rPr>
          <w:i/>
          <w:iCs/>
          <w:color w:val="auto"/>
          <w:sz w:val="28"/>
          <w:szCs w:val="28"/>
        </w:rPr>
        <w:t xml:space="preserve">Справочно: </w:t>
      </w:r>
      <w:r w:rsidRPr="00EA24F2">
        <w:rPr>
          <w:color w:val="auto"/>
          <w:sz w:val="28"/>
          <w:szCs w:val="28"/>
        </w:rPr>
        <w:t xml:space="preserve">Потребность в движении - естественная для человеческого организма. Сниженная физическая активность может стать причиной </w:t>
      </w:r>
      <w:r w:rsidRPr="00EA24F2">
        <w:rPr>
          <w:color w:val="auto"/>
          <w:sz w:val="28"/>
          <w:szCs w:val="28"/>
        </w:rPr>
        <w:lastRenderedPageBreak/>
        <w:t>возникновения ССЗ и в целом способствовать ухудшению состояния здоровья.</w:t>
      </w:r>
    </w:p>
    <w:p w:rsidR="00EA24F2" w:rsidRPr="00EA24F2" w:rsidRDefault="00EA24F2" w:rsidP="00EA24F2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EA24F2">
        <w:rPr>
          <w:color w:val="auto"/>
          <w:sz w:val="28"/>
          <w:szCs w:val="28"/>
        </w:rPr>
        <w:t>Детям и подросткам в возрасте 6-17 лет необходимы ежедневные физические нагрузки от умеренной до высокой интенсивности, с учётом возраста и состояния здоровья, продолжительностью в общей сложности не менее 1 ч. Физическая активность большей продолжительности принесёт дополнительную пользу здоровью.</w:t>
      </w:r>
      <w:proofErr w:type="gramEnd"/>
    </w:p>
    <w:p w:rsidR="00EA24F2" w:rsidRPr="00EA24F2" w:rsidRDefault="00EA24F2" w:rsidP="00EA24F2">
      <w:pPr>
        <w:pStyle w:val="Default"/>
        <w:jc w:val="both"/>
        <w:rPr>
          <w:color w:val="auto"/>
          <w:sz w:val="28"/>
          <w:szCs w:val="28"/>
        </w:rPr>
      </w:pPr>
      <w:r w:rsidRPr="00EA24F2">
        <w:rPr>
          <w:color w:val="auto"/>
          <w:sz w:val="28"/>
          <w:szCs w:val="28"/>
        </w:rPr>
        <w:t>Детям и подросткам, ведущим пассивный образ жизни, рекомендуется постепенное увеличение физической активности в течение дня, начиная с 30 минут ежедневно. Одновременно необходимо сокращать неактивное время, затрачиваемое на просмотр телевизионных программ, компьютерные игры, общение в социальных сетях, поиск информации в сети Интернет.</w:t>
      </w:r>
    </w:p>
    <w:p w:rsidR="00EA24F2" w:rsidRPr="00EA24F2" w:rsidRDefault="00EA24F2" w:rsidP="00EA24F2">
      <w:pPr>
        <w:pStyle w:val="Default"/>
        <w:jc w:val="both"/>
        <w:rPr>
          <w:color w:val="auto"/>
          <w:sz w:val="28"/>
          <w:szCs w:val="28"/>
        </w:rPr>
      </w:pPr>
      <w:r w:rsidRPr="00EA24F2">
        <w:rPr>
          <w:color w:val="auto"/>
          <w:sz w:val="28"/>
          <w:szCs w:val="28"/>
        </w:rPr>
        <w:t>Жизненно необходима физическая активность пожилым людям. Рекомендованная ежедневная продолжительность физических нагрузок (не менее 1 ч.) может быть обеспечена для пожилых в течение дня несколькими периодами (например, 2 раза в день по 30 мин.). Малоподвижные занятия не должны продолжаться непрерывно более 2 ч.</w:t>
      </w:r>
    </w:p>
    <w:p w:rsidR="00EA24F2" w:rsidRPr="00EA24F2" w:rsidRDefault="00EA24F2" w:rsidP="00EA24F2">
      <w:pPr>
        <w:pStyle w:val="Default"/>
        <w:jc w:val="both"/>
        <w:rPr>
          <w:color w:val="auto"/>
          <w:sz w:val="28"/>
          <w:szCs w:val="28"/>
        </w:rPr>
      </w:pPr>
      <w:r w:rsidRPr="00EA24F2">
        <w:rPr>
          <w:color w:val="auto"/>
          <w:sz w:val="28"/>
          <w:szCs w:val="28"/>
        </w:rPr>
        <w:t xml:space="preserve">Пищевые предпочтения большинства людей </w:t>
      </w:r>
      <w:proofErr w:type="gramStart"/>
      <w:r w:rsidRPr="00EA24F2">
        <w:rPr>
          <w:color w:val="auto"/>
          <w:sz w:val="28"/>
          <w:szCs w:val="28"/>
        </w:rPr>
        <w:t>обусловлены</w:t>
      </w:r>
      <w:proofErr w:type="gramEnd"/>
      <w:r w:rsidRPr="00EA24F2">
        <w:rPr>
          <w:color w:val="auto"/>
          <w:sz w:val="28"/>
          <w:szCs w:val="28"/>
        </w:rPr>
        <w:t xml:space="preserve"> прежде всего семейными традициями питания. Питание детей и взрослых должно быть максимально разнообразным и включать все основные группы пищевых продуктов: мясо и мясопродукты, рыба и рыбопродукты, молоко и молочные продукты, яйца, фрукты и овощи, хлеб и хлебобулочные изделия, крупы, макаронные изделия и бобовые пищевые жиры, сладости и кондитерские изделия. Только разнообразное питание может обеспечить человека всеми необходимыми питательными веществами, витаминами и микроэлементами, поскольку их источниками служат самые разнообразные продукты. Энергетическая ценность рациона питания должна соответствовать </w:t>
      </w:r>
      <w:proofErr w:type="gramStart"/>
      <w:r w:rsidRPr="00EA24F2">
        <w:rPr>
          <w:color w:val="auto"/>
          <w:sz w:val="28"/>
          <w:szCs w:val="28"/>
        </w:rPr>
        <w:t>фактическим</w:t>
      </w:r>
      <w:proofErr w:type="gramEnd"/>
      <w:r w:rsidRPr="00EA24F2">
        <w:rPr>
          <w:color w:val="auto"/>
          <w:sz w:val="28"/>
          <w:szCs w:val="28"/>
        </w:rPr>
        <w:t xml:space="preserve"> </w:t>
      </w:r>
      <w:proofErr w:type="spellStart"/>
      <w:r w:rsidRPr="00EA24F2">
        <w:rPr>
          <w:color w:val="auto"/>
          <w:sz w:val="28"/>
          <w:szCs w:val="28"/>
        </w:rPr>
        <w:t>энергозатратам</w:t>
      </w:r>
      <w:proofErr w:type="spellEnd"/>
      <w:r w:rsidRPr="00EA24F2">
        <w:rPr>
          <w:color w:val="auto"/>
          <w:sz w:val="28"/>
          <w:szCs w:val="28"/>
        </w:rPr>
        <w:t xml:space="preserve"> ребёнка или взрослого.</w:t>
      </w:r>
    </w:p>
    <w:p w:rsidR="00EA24F2" w:rsidRPr="00EA24F2" w:rsidRDefault="00EA24F2" w:rsidP="00EA24F2">
      <w:pPr>
        <w:pStyle w:val="Default"/>
        <w:jc w:val="both"/>
        <w:rPr>
          <w:color w:val="auto"/>
          <w:sz w:val="28"/>
          <w:szCs w:val="28"/>
        </w:rPr>
      </w:pPr>
      <w:r w:rsidRPr="00EA24F2">
        <w:rPr>
          <w:color w:val="auto"/>
          <w:sz w:val="28"/>
          <w:szCs w:val="28"/>
        </w:rPr>
        <w:t>Меры по профилактике ожирения:</w:t>
      </w:r>
    </w:p>
    <w:p w:rsidR="00EA24F2" w:rsidRPr="00EA24F2" w:rsidRDefault="00EA24F2" w:rsidP="00EA24F2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EA24F2">
        <w:rPr>
          <w:color w:val="auto"/>
          <w:sz w:val="28"/>
          <w:szCs w:val="28"/>
        </w:rPr>
        <w:t>ограничение доступности высококалорийных напитков и десертов;</w:t>
      </w:r>
    </w:p>
    <w:p w:rsidR="00EA24F2" w:rsidRPr="00EA24F2" w:rsidRDefault="00EA24F2" w:rsidP="00EA24F2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EA24F2">
        <w:rPr>
          <w:color w:val="auto"/>
          <w:sz w:val="28"/>
          <w:szCs w:val="28"/>
        </w:rPr>
        <w:t>недопустимость принуждения к еде и насильственного кормления;</w:t>
      </w:r>
    </w:p>
    <w:p w:rsidR="00EA24F2" w:rsidRPr="00EA24F2" w:rsidRDefault="00EA24F2" w:rsidP="00EA24F2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proofErr w:type="gramStart"/>
      <w:r w:rsidRPr="00EA24F2">
        <w:rPr>
          <w:color w:val="auto"/>
          <w:sz w:val="28"/>
          <w:szCs w:val="28"/>
        </w:rPr>
        <w:t>обеспечение занятий физической культурой со снижением физической нагрузки (в том числе лечебной физкультурой) для учащихся, отнесённых по состоянию здоровья к подготовительной и специальной группам;</w:t>
      </w:r>
      <w:proofErr w:type="gramEnd"/>
    </w:p>
    <w:p w:rsidR="00EA24F2" w:rsidRPr="00EA24F2" w:rsidRDefault="00EA24F2" w:rsidP="00EA24F2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EA24F2">
        <w:rPr>
          <w:color w:val="auto"/>
          <w:sz w:val="28"/>
          <w:szCs w:val="28"/>
        </w:rPr>
        <w:t>дозирование объёма домашних заданий с целью предупреждения утомляемости и гиподинамии;</w:t>
      </w:r>
    </w:p>
    <w:p w:rsidR="00EA24F2" w:rsidRPr="00EA24F2" w:rsidRDefault="00EA24F2" w:rsidP="00EA24F2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EA24F2">
        <w:rPr>
          <w:color w:val="auto"/>
          <w:sz w:val="28"/>
          <w:szCs w:val="28"/>
        </w:rPr>
        <w:t>активизация семейного досуга: совместные прогулки, занятия физкультурой и спортом;</w:t>
      </w:r>
    </w:p>
    <w:p w:rsidR="00EA24F2" w:rsidRPr="00EA24F2" w:rsidRDefault="00EA24F2" w:rsidP="00EA24F2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EA24F2">
        <w:rPr>
          <w:color w:val="auto"/>
          <w:sz w:val="28"/>
          <w:szCs w:val="28"/>
        </w:rPr>
        <w:t>ограничение просмотра телепрограмм до 1 ч. в сутки для дошкольников, 2 ч. - для школьников;</w:t>
      </w:r>
    </w:p>
    <w:p w:rsidR="00EA24F2" w:rsidRPr="00EA24F2" w:rsidRDefault="00EA24F2" w:rsidP="00EA24F2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EA24F2">
        <w:rPr>
          <w:color w:val="auto"/>
          <w:sz w:val="28"/>
          <w:szCs w:val="28"/>
        </w:rPr>
        <w:t>организованное домашнее питание, в том числе обязательный завтрак;</w:t>
      </w:r>
    </w:p>
    <w:p w:rsidR="00AA0079" w:rsidRPr="00AA0079" w:rsidRDefault="00EA24F2" w:rsidP="00AA00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24F2">
        <w:rPr>
          <w:rFonts w:ascii="Times New Roman" w:hAnsi="Times New Roman" w:cs="Times New Roman"/>
          <w:sz w:val="28"/>
          <w:szCs w:val="28"/>
        </w:rPr>
        <w:t>недопустимость использования пищи в качестве мер поощрения/наказа</w:t>
      </w:r>
      <w:bookmarkStart w:id="0" w:name="_GoBack"/>
      <w:bookmarkEnd w:id="0"/>
      <w:r w:rsidRPr="00EA24F2">
        <w:rPr>
          <w:rFonts w:ascii="Times New Roman" w:hAnsi="Times New Roman" w:cs="Times New Roman"/>
          <w:sz w:val="28"/>
          <w:szCs w:val="28"/>
        </w:rPr>
        <w:t>ния.</w:t>
      </w:r>
    </w:p>
    <w:sectPr w:rsidR="00AA0079" w:rsidRPr="00AA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0619D"/>
    <w:multiLevelType w:val="hybridMultilevel"/>
    <w:tmpl w:val="3DA67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35479"/>
    <w:multiLevelType w:val="hybridMultilevel"/>
    <w:tmpl w:val="FE300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0C"/>
    <w:rsid w:val="00212D0C"/>
    <w:rsid w:val="00652405"/>
    <w:rsid w:val="00AA0079"/>
    <w:rsid w:val="00EA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2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A24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2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A24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632</Words>
  <Characters>3605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2015-09-30T11:15:00Z</dcterms:created>
  <dcterms:modified xsi:type="dcterms:W3CDTF">2015-09-30T11:30:00Z</dcterms:modified>
</cp:coreProperties>
</file>